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650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81728" w:rsidRPr="00E53EAC" w:rsidTr="00683D89">
        <w:tc>
          <w:tcPr>
            <w:tcW w:w="9776" w:type="dxa"/>
          </w:tcPr>
          <w:p w:rsidR="00C81728" w:rsidRPr="008B52B8" w:rsidRDefault="00C81728" w:rsidP="00683D89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52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Tarih:  </w:t>
            </w:r>
            <w:r w:rsidR="00323ED2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Pr="008B52B8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697FE6" w:rsidRPr="008B52B8">
              <w:rPr>
                <w:rFonts w:ascii="Times New Roman" w:hAnsi="Times New Roman" w:cs="Times New Roman"/>
                <w:b/>
                <w:sz w:val="26"/>
                <w:szCs w:val="26"/>
              </w:rPr>
              <w:t>04</w:t>
            </w:r>
            <w:r w:rsidRPr="008B52B8">
              <w:rPr>
                <w:rFonts w:ascii="Times New Roman" w:hAnsi="Times New Roman" w:cs="Times New Roman"/>
                <w:b/>
                <w:sz w:val="26"/>
                <w:szCs w:val="26"/>
              </w:rPr>
              <w:t>.202</w:t>
            </w:r>
            <w:r w:rsidR="00A5562A" w:rsidRPr="008B52B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8B52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81728" w:rsidRPr="008B52B8" w:rsidRDefault="00323BF1" w:rsidP="00323ED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B52B8">
              <w:rPr>
                <w:rFonts w:ascii="Times New Roman" w:hAnsi="Times New Roman" w:cs="Times New Roman"/>
                <w:b/>
                <w:sz w:val="26"/>
                <w:szCs w:val="26"/>
              </w:rPr>
              <w:t>Konu</w:t>
            </w:r>
            <w:r w:rsidRPr="008B52B8"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  <w:r w:rsidR="00323ED2" w:rsidRPr="00323ED2">
              <w:rPr>
                <w:rFonts w:ascii="Arial" w:eastAsia="Times New Roman" w:hAnsi="Arial" w:cs="Arial"/>
                <w:b/>
                <w:sz w:val="32"/>
                <w:szCs w:val="30"/>
                <w:lang w:eastAsia="tr-TR"/>
              </w:rPr>
              <w:t>2021-2022 EĞİTİM-ÖĞRETİM YILINDA, UKRAYNA-RUSYA SAVAŞI NEDENİYLE UKRAYNA'DAKİ YÜKSEKÖĞRETİM KURUMLARINDAN FAKÜLTEMİZE YATAY GEÇİŞ İÇİN BAŞVURUDA BULUNAN ADAYLARIN DİKKATİNE</w:t>
            </w:r>
          </w:p>
        </w:tc>
      </w:tr>
      <w:tr w:rsidR="00C81728" w:rsidRPr="00E53EAC" w:rsidTr="00683D89">
        <w:tc>
          <w:tcPr>
            <w:tcW w:w="9776" w:type="dxa"/>
          </w:tcPr>
          <w:p w:rsidR="00323ED2" w:rsidRDefault="00323ED2" w:rsidP="00323ED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30"/>
                <w:szCs w:val="30"/>
                <w:lang w:eastAsia="tr-TR"/>
              </w:rPr>
            </w:pPr>
          </w:p>
          <w:p w:rsidR="00323ED2" w:rsidRDefault="00323ED2" w:rsidP="00323ED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30"/>
                <w:szCs w:val="30"/>
                <w:lang w:eastAsia="tr-TR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tr-TR"/>
              </w:rPr>
              <w:t xml:space="preserve">               </w:t>
            </w:r>
            <w:proofErr w:type="gramStart"/>
            <w:r w:rsidRPr="00323ED2">
              <w:rPr>
                <w:rFonts w:ascii="Arial" w:eastAsia="Times New Roman" w:hAnsi="Arial" w:cs="Arial"/>
                <w:sz w:val="30"/>
                <w:szCs w:val="30"/>
                <w:lang w:eastAsia="tr-TR"/>
              </w:rPr>
              <w:t>2021-2022 eğitim-öğretim yılında,</w:t>
            </w:r>
            <w:r>
              <w:rPr>
                <w:rFonts w:ascii="Arial" w:eastAsia="Times New Roman" w:hAnsi="Arial" w:cs="Arial"/>
                <w:sz w:val="30"/>
                <w:szCs w:val="30"/>
                <w:lang w:eastAsia="tr-TR"/>
              </w:rPr>
              <w:t xml:space="preserve"> Ukrayna-Rusya savaşı nedeniyle </w:t>
            </w:r>
            <w:r w:rsidRPr="00323ED2">
              <w:rPr>
                <w:rFonts w:ascii="Arial" w:eastAsia="Times New Roman" w:hAnsi="Arial" w:cs="Arial"/>
                <w:sz w:val="30"/>
                <w:szCs w:val="30"/>
                <w:lang w:eastAsia="tr-TR"/>
              </w:rPr>
              <w:t>Ukrayna'daki yükseköğretim</w:t>
            </w:r>
            <w:r>
              <w:rPr>
                <w:rFonts w:ascii="Arial" w:eastAsia="Times New Roman" w:hAnsi="Arial" w:cs="Arial"/>
                <w:sz w:val="30"/>
                <w:szCs w:val="30"/>
                <w:lang w:eastAsia="tr-TR"/>
              </w:rPr>
              <w:t xml:space="preserve"> </w:t>
            </w:r>
            <w:r w:rsidRPr="00323ED2">
              <w:rPr>
                <w:rFonts w:ascii="Arial" w:eastAsia="Times New Roman" w:hAnsi="Arial" w:cs="Arial"/>
                <w:sz w:val="30"/>
                <w:szCs w:val="30"/>
                <w:lang w:eastAsia="tr-TR"/>
              </w:rPr>
              <w:t>kurumlarında eğitim gören öğrencilerin yatay geçiş yolu ile Üniversitemizin kısmen veya tamamen</w:t>
            </w:r>
            <w:r>
              <w:rPr>
                <w:rFonts w:ascii="Arial" w:eastAsia="Times New Roman" w:hAnsi="Arial" w:cs="Arial"/>
                <w:sz w:val="30"/>
                <w:szCs w:val="30"/>
                <w:lang w:eastAsia="tr-TR"/>
              </w:rPr>
              <w:t xml:space="preserve"> </w:t>
            </w:r>
            <w:r w:rsidRPr="00323ED2">
              <w:rPr>
                <w:rFonts w:ascii="Arial" w:eastAsia="Times New Roman" w:hAnsi="Arial" w:cs="Arial"/>
                <w:sz w:val="30"/>
                <w:szCs w:val="30"/>
                <w:lang w:eastAsia="tr-TR"/>
              </w:rPr>
              <w:t>yabancı dilde eğitim yapan programlara başvuru yapacak adaylardan ulusal</w:t>
            </w:r>
            <w:r>
              <w:rPr>
                <w:rFonts w:ascii="Arial" w:eastAsia="Times New Roman" w:hAnsi="Arial" w:cs="Arial"/>
                <w:sz w:val="30"/>
                <w:szCs w:val="30"/>
                <w:lang w:eastAsia="tr-TR"/>
              </w:rPr>
              <w:t xml:space="preserve"> </w:t>
            </w:r>
            <w:r w:rsidRPr="00323ED2">
              <w:rPr>
                <w:rFonts w:ascii="Arial" w:eastAsia="Times New Roman" w:hAnsi="Arial" w:cs="Arial"/>
                <w:sz w:val="30"/>
                <w:szCs w:val="30"/>
                <w:lang w:eastAsia="tr-TR"/>
              </w:rPr>
              <w:t>veya uluslararası geçerliliği</w:t>
            </w:r>
            <w:r>
              <w:rPr>
                <w:rFonts w:ascii="Arial" w:eastAsia="Times New Roman" w:hAnsi="Arial" w:cs="Arial"/>
                <w:sz w:val="30"/>
                <w:szCs w:val="30"/>
                <w:lang w:eastAsia="tr-TR"/>
              </w:rPr>
              <w:t xml:space="preserve"> </w:t>
            </w:r>
            <w:r w:rsidRPr="00323ED2">
              <w:rPr>
                <w:rFonts w:ascii="Arial" w:eastAsia="Times New Roman" w:hAnsi="Arial" w:cs="Arial"/>
                <w:sz w:val="30"/>
                <w:szCs w:val="30"/>
                <w:lang w:eastAsia="tr-TR"/>
              </w:rPr>
              <w:t xml:space="preserve">olan yabancı dil sınav sonuç belgesi bulunmayanların "Yabancı Dil Muafiyet Sınavı" </w:t>
            </w:r>
            <w:proofErr w:type="spellStart"/>
            <w:r w:rsidRPr="00323ED2">
              <w:rPr>
                <w:rFonts w:ascii="Arial" w:eastAsia="Times New Roman" w:hAnsi="Arial" w:cs="Arial"/>
                <w:sz w:val="30"/>
                <w:szCs w:val="30"/>
                <w:lang w:eastAsia="tr-TR"/>
              </w:rPr>
              <w:t>nın</w:t>
            </w:r>
            <w:proofErr w:type="spellEnd"/>
            <w:r w:rsidRPr="00323ED2">
              <w:rPr>
                <w:rFonts w:ascii="Arial" w:eastAsia="Times New Roman" w:hAnsi="Arial" w:cs="Arial"/>
                <w:sz w:val="30"/>
                <w:szCs w:val="30"/>
                <w:lang w:eastAsia="tr-TR"/>
              </w:rPr>
              <w:t xml:space="preserve"> 18.04.2022</w:t>
            </w:r>
            <w:r>
              <w:rPr>
                <w:rFonts w:ascii="Arial" w:eastAsia="Times New Roman" w:hAnsi="Arial" w:cs="Arial"/>
                <w:sz w:val="30"/>
                <w:szCs w:val="30"/>
                <w:lang w:eastAsia="tr-TR"/>
              </w:rPr>
              <w:t xml:space="preserve"> tarihinde saat 15:00' de Dokuz Eylül Üniversitesi Yabancı Diller Yüksekokulunda yapılacaktır.</w:t>
            </w:r>
            <w:proofErr w:type="gramEnd"/>
          </w:p>
          <w:p w:rsidR="00323ED2" w:rsidRPr="00323ED2" w:rsidRDefault="00323ED2" w:rsidP="00323ED2">
            <w:pPr>
              <w:shd w:val="clear" w:color="auto" w:fill="FFFFFF"/>
              <w:jc w:val="center"/>
              <w:rPr>
                <w:rFonts w:ascii="Arial" w:eastAsia="Times New Roman" w:hAnsi="Arial" w:cs="Arial"/>
                <w:sz w:val="30"/>
                <w:szCs w:val="30"/>
                <w:lang w:eastAsia="tr-TR"/>
              </w:rPr>
            </w:pPr>
            <w:r>
              <w:rPr>
                <w:rFonts w:ascii="Arial" w:eastAsia="Times New Roman" w:hAnsi="Arial" w:cs="Arial"/>
                <w:sz w:val="30"/>
                <w:szCs w:val="30"/>
                <w:lang w:eastAsia="tr-TR"/>
              </w:rPr>
              <w:t>ÖNEMLE DUYURULUR</w:t>
            </w:r>
          </w:p>
          <w:p w:rsidR="00DE4136" w:rsidRPr="00A03075" w:rsidRDefault="00DE4136" w:rsidP="00A03075">
            <w:pPr>
              <w:pStyle w:val="NormalWeb"/>
              <w:jc w:val="both"/>
              <w:rPr>
                <w:sz w:val="30"/>
                <w:szCs w:val="30"/>
              </w:rPr>
            </w:pPr>
            <w:r w:rsidRPr="00A03075">
              <w:rPr>
                <w:sz w:val="30"/>
                <w:szCs w:val="30"/>
              </w:rPr>
              <w:t>Denizcilik Fakültesi Dekanlığı</w:t>
            </w:r>
            <w:bookmarkStart w:id="0" w:name="_GoBack"/>
            <w:bookmarkEnd w:id="0"/>
          </w:p>
          <w:p w:rsidR="00C81728" w:rsidRPr="008B52B8" w:rsidRDefault="00C81728" w:rsidP="005F5DF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C4255" w:rsidRPr="00FC4255" w:rsidRDefault="00FC4255" w:rsidP="00FC425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C4255" w:rsidRPr="00FC4255" w:rsidSect="00C820B9">
      <w:headerReference w:type="default" r:id="rId7"/>
      <w:footerReference w:type="default" r:id="rId8"/>
      <w:pgSz w:w="11906" w:h="16838"/>
      <w:pgMar w:top="1418" w:right="1418" w:bottom="1418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57F" w:rsidRDefault="00FA757F" w:rsidP="005C56F8">
      <w:pPr>
        <w:spacing w:after="0" w:line="240" w:lineRule="auto"/>
      </w:pPr>
      <w:r>
        <w:separator/>
      </w:r>
    </w:p>
  </w:endnote>
  <w:endnote w:type="continuationSeparator" w:id="0">
    <w:p w:rsidR="00FA757F" w:rsidRDefault="00FA757F" w:rsidP="005C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28419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8"/>
            <w:szCs w:val="28"/>
          </w:rPr>
        </w:sdtEndPr>
        <w:sdtContent>
          <w:p w:rsidR="00FC4255" w:rsidRPr="00FC4255" w:rsidRDefault="00FC4255">
            <w:pPr>
              <w:pStyle w:val="AltBilgi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C4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FC4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>PAGE</w:instrText>
            </w:r>
            <w:r w:rsidRPr="00FC4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323ED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</w:t>
            </w:r>
            <w:r w:rsidRPr="00FC4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r w:rsidRPr="00FC4255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FC4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Pr="00FC4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>NUMPAGES</w:instrText>
            </w:r>
            <w:r w:rsidRPr="00FC4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323ED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1</w:t>
            </w:r>
            <w:r w:rsidRPr="00FC42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  <w:p w:rsidR="00FC4255" w:rsidRDefault="00FC42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57F" w:rsidRDefault="00FA757F" w:rsidP="005C56F8">
      <w:pPr>
        <w:spacing w:after="0" w:line="240" w:lineRule="auto"/>
      </w:pPr>
      <w:r>
        <w:separator/>
      </w:r>
    </w:p>
  </w:footnote>
  <w:footnote w:type="continuationSeparator" w:id="0">
    <w:p w:rsidR="00FA757F" w:rsidRDefault="00FA757F" w:rsidP="005C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26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A0" w:firstRow="1" w:lastRow="0" w:firstColumn="1" w:lastColumn="0" w:noHBand="0" w:noVBand="1"/>
    </w:tblPr>
    <w:tblGrid>
      <w:gridCol w:w="2164"/>
      <w:gridCol w:w="5994"/>
      <w:gridCol w:w="2368"/>
    </w:tblGrid>
    <w:tr w:rsidR="00F34B3E" w:rsidRPr="00784B39" w:rsidTr="00636C31">
      <w:trPr>
        <w:trHeight w:val="985"/>
        <w:jc w:val="center"/>
      </w:trPr>
      <w:tc>
        <w:tcPr>
          <w:tcW w:w="2164" w:type="dxa"/>
        </w:tcPr>
        <w:p w:rsidR="00F34B3E" w:rsidRPr="00784B39" w:rsidRDefault="00F34B3E" w:rsidP="00F34B3E">
          <w:pPr>
            <w:ind w:right="-284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65B68988" wp14:editId="26C71E85">
                <wp:extent cx="865505" cy="860618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7123" cy="8721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4" w:type="dxa"/>
        </w:tcPr>
        <w:p w:rsidR="00F34B3E" w:rsidRPr="00A03F52" w:rsidRDefault="00F34B3E" w:rsidP="00F34B3E">
          <w:pPr>
            <w:spacing w:after="0"/>
            <w:ind w:right="-284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673CE">
            <w:rPr>
              <w:rFonts w:ascii="Times New Roman" w:hAnsi="Times New Roman" w:cs="Times New Roman"/>
              <w:b/>
              <w:i/>
              <w:color w:val="FF0000"/>
              <w:sz w:val="32"/>
              <w:szCs w:val="32"/>
            </w:rPr>
            <w:t xml:space="preserve">        </w:t>
          </w:r>
          <w:r w:rsidRPr="00A03F52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F34B3E" w:rsidRPr="00A03F52" w:rsidRDefault="00F34B3E" w:rsidP="00F34B3E">
          <w:pPr>
            <w:spacing w:after="0"/>
            <w:ind w:right="-284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03F52">
            <w:rPr>
              <w:rFonts w:ascii="Times New Roman" w:hAnsi="Times New Roman" w:cs="Times New Roman"/>
              <w:b/>
              <w:sz w:val="24"/>
              <w:szCs w:val="24"/>
            </w:rPr>
            <w:t>DOKUZ EYLÜL ÜNİVERSİTESİ REKTÖRLÜĞÜ</w:t>
          </w:r>
        </w:p>
        <w:p w:rsidR="00F34B3E" w:rsidRDefault="00F34B3E" w:rsidP="00F34B3E">
          <w:pPr>
            <w:spacing w:after="0"/>
            <w:ind w:right="-284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03F52">
            <w:rPr>
              <w:rFonts w:ascii="Times New Roman" w:hAnsi="Times New Roman" w:cs="Times New Roman"/>
              <w:b/>
              <w:sz w:val="24"/>
              <w:szCs w:val="24"/>
            </w:rPr>
            <w:t>DENİZCİLİK FAKÜLTESİ DEKANLIĞI</w:t>
          </w:r>
        </w:p>
        <w:p w:rsidR="00FC4255" w:rsidRPr="00784B39" w:rsidRDefault="00FC4255" w:rsidP="00F34B3E">
          <w:pPr>
            <w:spacing w:after="0"/>
            <w:ind w:right="-284"/>
            <w:jc w:val="center"/>
            <w:rPr>
              <w:b/>
              <w:sz w:val="24"/>
              <w:szCs w:val="24"/>
            </w:rPr>
          </w:pPr>
        </w:p>
      </w:tc>
      <w:tc>
        <w:tcPr>
          <w:tcW w:w="2368" w:type="dxa"/>
        </w:tcPr>
        <w:p w:rsidR="00F34B3E" w:rsidRPr="00784B39" w:rsidRDefault="00F34B3E" w:rsidP="00F34B3E">
          <w:pPr>
            <w:ind w:right="-284"/>
            <w:jc w:val="center"/>
            <w:rPr>
              <w:b/>
            </w:rPr>
          </w:pPr>
          <w:r>
            <w:rPr>
              <w:noProof/>
              <w:lang w:eastAsia="tr-TR"/>
            </w:rPr>
            <w:drawing>
              <wp:inline distT="0" distB="0" distL="0" distR="0" wp14:anchorId="00AFDC3B" wp14:editId="75A0799B">
                <wp:extent cx="1214120" cy="944441"/>
                <wp:effectExtent l="0" t="0" r="5080" b="8255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8355" cy="947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34B3E" w:rsidRDefault="00F34B3E" w:rsidP="00F34B3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06EB6"/>
    <w:multiLevelType w:val="hybridMultilevel"/>
    <w:tmpl w:val="FEF8FF26"/>
    <w:lvl w:ilvl="0" w:tplc="67E643B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F1811"/>
    <w:multiLevelType w:val="hybridMultilevel"/>
    <w:tmpl w:val="25128A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F8"/>
    <w:rsid w:val="00017C06"/>
    <w:rsid w:val="000637F7"/>
    <w:rsid w:val="000927CF"/>
    <w:rsid w:val="000E117B"/>
    <w:rsid w:val="000F19F7"/>
    <w:rsid w:val="0012265A"/>
    <w:rsid w:val="00127DD5"/>
    <w:rsid w:val="001333D8"/>
    <w:rsid w:val="001452AB"/>
    <w:rsid w:val="00187868"/>
    <w:rsid w:val="001D323E"/>
    <w:rsid w:val="002533D8"/>
    <w:rsid w:val="002B2934"/>
    <w:rsid w:val="002D142A"/>
    <w:rsid w:val="00323BF1"/>
    <w:rsid w:val="00323ED2"/>
    <w:rsid w:val="00341BE3"/>
    <w:rsid w:val="00397FAA"/>
    <w:rsid w:val="003C26E8"/>
    <w:rsid w:val="004458AE"/>
    <w:rsid w:val="00457433"/>
    <w:rsid w:val="00533DCA"/>
    <w:rsid w:val="00565E12"/>
    <w:rsid w:val="0057230F"/>
    <w:rsid w:val="00572876"/>
    <w:rsid w:val="005C56F8"/>
    <w:rsid w:val="005F5DFF"/>
    <w:rsid w:val="00604852"/>
    <w:rsid w:val="006323B4"/>
    <w:rsid w:val="00683D89"/>
    <w:rsid w:val="0069741B"/>
    <w:rsid w:val="00697FE6"/>
    <w:rsid w:val="006B079A"/>
    <w:rsid w:val="006B14CF"/>
    <w:rsid w:val="007476A6"/>
    <w:rsid w:val="00755BAB"/>
    <w:rsid w:val="00771BE1"/>
    <w:rsid w:val="00777888"/>
    <w:rsid w:val="007C02AA"/>
    <w:rsid w:val="008216C5"/>
    <w:rsid w:val="008B52B8"/>
    <w:rsid w:val="008E2CD0"/>
    <w:rsid w:val="00923FA3"/>
    <w:rsid w:val="009522DB"/>
    <w:rsid w:val="009804A1"/>
    <w:rsid w:val="009C5F17"/>
    <w:rsid w:val="009D090E"/>
    <w:rsid w:val="009F2A52"/>
    <w:rsid w:val="009F5590"/>
    <w:rsid w:val="00A03075"/>
    <w:rsid w:val="00A17984"/>
    <w:rsid w:val="00A5562A"/>
    <w:rsid w:val="00A970BA"/>
    <w:rsid w:val="00AD38A5"/>
    <w:rsid w:val="00B111E4"/>
    <w:rsid w:val="00B3484A"/>
    <w:rsid w:val="00B678BE"/>
    <w:rsid w:val="00C45B6D"/>
    <w:rsid w:val="00C67DB5"/>
    <w:rsid w:val="00C81728"/>
    <w:rsid w:val="00C820B9"/>
    <w:rsid w:val="00CE6DE5"/>
    <w:rsid w:val="00CF43EC"/>
    <w:rsid w:val="00D073F1"/>
    <w:rsid w:val="00D25148"/>
    <w:rsid w:val="00D32E8E"/>
    <w:rsid w:val="00D51053"/>
    <w:rsid w:val="00DB03F6"/>
    <w:rsid w:val="00DE4136"/>
    <w:rsid w:val="00E12426"/>
    <w:rsid w:val="00E20B86"/>
    <w:rsid w:val="00E53EAC"/>
    <w:rsid w:val="00F20275"/>
    <w:rsid w:val="00F34B3E"/>
    <w:rsid w:val="00F40FA3"/>
    <w:rsid w:val="00F42F2F"/>
    <w:rsid w:val="00F56097"/>
    <w:rsid w:val="00FA61E3"/>
    <w:rsid w:val="00FA757F"/>
    <w:rsid w:val="00F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A6FBA"/>
  <w15:chartTrackingRefBased/>
  <w15:docId w15:val="{55BB594B-9C07-4FCB-95F5-C04DA4FFA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97F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56F8"/>
  </w:style>
  <w:style w:type="paragraph" w:styleId="AltBilgi">
    <w:name w:val="footer"/>
    <w:basedOn w:val="Normal"/>
    <w:link w:val="AltBilgiChar"/>
    <w:uiPriority w:val="99"/>
    <w:unhideWhenUsed/>
    <w:rsid w:val="005C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56F8"/>
  </w:style>
  <w:style w:type="character" w:styleId="Kpr">
    <w:name w:val="Hyperlink"/>
    <w:basedOn w:val="VarsaylanParagrafYazTipi"/>
    <w:uiPriority w:val="99"/>
    <w:unhideWhenUsed/>
    <w:rsid w:val="005C56F8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C820B9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F34B3E"/>
    <w:rPr>
      <w:color w:val="954F72" w:themeColor="followedHyperlink"/>
      <w:u w:val="single"/>
    </w:rPr>
  </w:style>
  <w:style w:type="table" w:styleId="TabloKlavuzu">
    <w:name w:val="Table Grid"/>
    <w:basedOn w:val="NormalTablo"/>
    <w:uiPriority w:val="39"/>
    <w:rsid w:val="00C81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E4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97FE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5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4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Alios</dc:creator>
  <cp:keywords/>
  <dc:description/>
  <cp:lastModifiedBy>Alios</cp:lastModifiedBy>
  <cp:revision>2</cp:revision>
  <dcterms:created xsi:type="dcterms:W3CDTF">2022-04-15T06:54:00Z</dcterms:created>
  <dcterms:modified xsi:type="dcterms:W3CDTF">2022-04-15T06:54:00Z</dcterms:modified>
</cp:coreProperties>
</file>